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30D6" w:rsidRPr="00AA6877" w:rsidRDefault="0059637D" w:rsidP="006973E2">
      <w:pPr>
        <w:ind w:right="210"/>
        <w:jc w:val="right"/>
        <w:rPr>
          <w:sz w:val="22"/>
        </w:rPr>
      </w:pPr>
      <w:r w:rsidRPr="00AA6877">
        <w:rPr>
          <w:rFonts w:hint="eastAsia"/>
          <w:kern w:val="0"/>
          <w:sz w:val="22"/>
        </w:rPr>
        <w:t>令和４</w:t>
      </w:r>
      <w:r w:rsidR="00B830D6" w:rsidRPr="00AA6877">
        <w:rPr>
          <w:rFonts w:hint="eastAsia"/>
          <w:kern w:val="0"/>
          <w:sz w:val="22"/>
        </w:rPr>
        <w:t>年</w:t>
      </w:r>
      <w:r w:rsidR="004A4531" w:rsidRPr="00AA6877">
        <w:rPr>
          <w:rFonts w:hint="eastAsia"/>
          <w:kern w:val="0"/>
          <w:sz w:val="22"/>
        </w:rPr>
        <w:t>５</w:t>
      </w:r>
      <w:r w:rsidR="00AA6877" w:rsidRPr="00AA6877">
        <w:rPr>
          <w:rFonts w:hint="eastAsia"/>
          <w:kern w:val="0"/>
          <w:sz w:val="22"/>
        </w:rPr>
        <w:t>月</w:t>
      </w:r>
      <w:r w:rsidR="007167AA">
        <w:rPr>
          <w:rFonts w:hint="eastAsia"/>
          <w:kern w:val="0"/>
          <w:sz w:val="22"/>
        </w:rPr>
        <w:t>２７</w:t>
      </w:r>
      <w:bookmarkStart w:id="0" w:name="_GoBack"/>
      <w:bookmarkEnd w:id="0"/>
      <w:r w:rsidR="00B830D6" w:rsidRPr="00AA6877">
        <w:rPr>
          <w:rFonts w:hint="eastAsia"/>
          <w:kern w:val="0"/>
          <w:sz w:val="22"/>
        </w:rPr>
        <w:t>日</w:t>
      </w:r>
      <w:r w:rsidR="00B830D6" w:rsidRPr="00AA6877">
        <w:rPr>
          <w:rFonts w:hint="eastAsia"/>
          <w:sz w:val="22"/>
        </w:rPr>
        <w:t xml:space="preserve">　</w:t>
      </w:r>
    </w:p>
    <w:p w:rsidR="00803A9B" w:rsidRPr="00AA6877" w:rsidRDefault="00AC58A6" w:rsidP="00AC58A6">
      <w:pPr>
        <w:rPr>
          <w:sz w:val="22"/>
        </w:rPr>
      </w:pPr>
      <w:r w:rsidRPr="00AA6877">
        <w:rPr>
          <w:rFonts w:hint="eastAsia"/>
          <w:sz w:val="22"/>
        </w:rPr>
        <w:t xml:space="preserve">　保護者</w:t>
      </w:r>
      <w:r w:rsidR="00B830D6" w:rsidRPr="00AA6877">
        <w:rPr>
          <w:rFonts w:hint="eastAsia"/>
          <w:sz w:val="22"/>
        </w:rPr>
        <w:t xml:space="preserve">　様</w:t>
      </w:r>
    </w:p>
    <w:p w:rsidR="00B830D6" w:rsidRPr="00AA6877" w:rsidRDefault="00264A06" w:rsidP="004A4531">
      <w:pPr>
        <w:rPr>
          <w:sz w:val="22"/>
        </w:rPr>
      </w:pPr>
      <w:r w:rsidRPr="00AA6877">
        <w:rPr>
          <w:rFonts w:hint="eastAsia"/>
          <w:sz w:val="22"/>
        </w:rPr>
        <w:t xml:space="preserve">　</w:t>
      </w:r>
      <w:r w:rsidR="007F5FBD" w:rsidRPr="00AA6877">
        <w:rPr>
          <w:rFonts w:hint="eastAsia"/>
          <w:sz w:val="22"/>
        </w:rPr>
        <w:t xml:space="preserve">　　　　　　　　　　　　　　　　　　　　　</w:t>
      </w:r>
      <w:r w:rsidR="0021333F">
        <w:rPr>
          <w:rFonts w:hint="eastAsia"/>
          <w:sz w:val="22"/>
        </w:rPr>
        <w:t xml:space="preserve">　　　　　</w:t>
      </w:r>
      <w:r w:rsidR="007F5FBD" w:rsidRPr="00AA6877">
        <w:rPr>
          <w:rFonts w:hint="eastAsia"/>
          <w:sz w:val="22"/>
        </w:rPr>
        <w:t xml:space="preserve">　　　　　</w:t>
      </w:r>
      <w:r w:rsidR="00B830D6" w:rsidRPr="00AA6877">
        <w:rPr>
          <w:rFonts w:hint="eastAsia"/>
          <w:sz w:val="22"/>
        </w:rPr>
        <w:t xml:space="preserve">豊橋市教育委員会　　　</w:t>
      </w:r>
    </w:p>
    <w:p w:rsidR="00B830D6" w:rsidRPr="00AA6877" w:rsidRDefault="00B830D6" w:rsidP="006973E2">
      <w:pPr>
        <w:ind w:right="240"/>
        <w:jc w:val="right"/>
        <w:rPr>
          <w:sz w:val="22"/>
        </w:rPr>
      </w:pPr>
      <w:r w:rsidRPr="00AA6877">
        <w:rPr>
          <w:rFonts w:hint="eastAsia"/>
          <w:sz w:val="22"/>
        </w:rPr>
        <w:t xml:space="preserve">教育長　山西　正泰　</w:t>
      </w:r>
    </w:p>
    <w:p w:rsidR="00010BA8" w:rsidRPr="00AA6877" w:rsidRDefault="00010BA8" w:rsidP="002E3584">
      <w:pPr>
        <w:rPr>
          <w:sz w:val="22"/>
        </w:rPr>
      </w:pPr>
    </w:p>
    <w:p w:rsidR="00F171AB" w:rsidRPr="00AA6877" w:rsidRDefault="00DD50A6" w:rsidP="00010BA8">
      <w:pPr>
        <w:jc w:val="center"/>
        <w:rPr>
          <w:sz w:val="22"/>
        </w:rPr>
      </w:pPr>
      <w:r>
        <w:rPr>
          <w:rFonts w:hint="eastAsia"/>
          <w:sz w:val="22"/>
        </w:rPr>
        <w:t>学校</w:t>
      </w:r>
      <w:r w:rsidR="00B220E2">
        <w:rPr>
          <w:rFonts w:hint="eastAsia"/>
          <w:sz w:val="22"/>
        </w:rPr>
        <w:t>生活</w:t>
      </w:r>
      <w:r>
        <w:rPr>
          <w:rFonts w:hint="eastAsia"/>
          <w:sz w:val="22"/>
        </w:rPr>
        <w:t>における</w:t>
      </w:r>
      <w:r w:rsidR="00B220E2">
        <w:rPr>
          <w:rFonts w:hint="eastAsia"/>
          <w:sz w:val="22"/>
        </w:rPr>
        <w:t>児童生徒の</w:t>
      </w:r>
      <w:r w:rsidR="004A4531" w:rsidRPr="00AA6877">
        <w:rPr>
          <w:rFonts w:hint="eastAsia"/>
          <w:sz w:val="22"/>
        </w:rPr>
        <w:t>マスク</w:t>
      </w:r>
      <w:r w:rsidR="00B220E2">
        <w:rPr>
          <w:rFonts w:hint="eastAsia"/>
          <w:sz w:val="22"/>
        </w:rPr>
        <w:t>の</w:t>
      </w:r>
      <w:r w:rsidR="004A4531" w:rsidRPr="00AA6877">
        <w:rPr>
          <w:rFonts w:hint="eastAsia"/>
          <w:sz w:val="22"/>
        </w:rPr>
        <w:t>着用</w:t>
      </w:r>
      <w:r w:rsidR="00AC58A6" w:rsidRPr="00AA6877">
        <w:rPr>
          <w:rFonts w:hint="eastAsia"/>
          <w:sz w:val="22"/>
        </w:rPr>
        <w:t>について</w:t>
      </w:r>
    </w:p>
    <w:p w:rsidR="00B830D6" w:rsidRPr="00AA6877" w:rsidRDefault="00B830D6" w:rsidP="006973E2">
      <w:pPr>
        <w:rPr>
          <w:sz w:val="22"/>
        </w:rPr>
      </w:pPr>
    </w:p>
    <w:p w:rsidR="00010BA8" w:rsidRPr="00AA6877" w:rsidRDefault="00B064AF" w:rsidP="00CA59B4">
      <w:pPr>
        <w:rPr>
          <w:sz w:val="22"/>
        </w:rPr>
      </w:pPr>
      <w:r w:rsidRPr="00AA6877">
        <w:rPr>
          <w:rFonts w:hint="eastAsia"/>
          <w:sz w:val="22"/>
        </w:rPr>
        <w:t xml:space="preserve">　</w:t>
      </w:r>
      <w:r w:rsidR="00AC58A6" w:rsidRPr="00AA6877">
        <w:rPr>
          <w:rFonts w:hint="eastAsia"/>
          <w:sz w:val="22"/>
        </w:rPr>
        <w:t>日頃より、本市の教育活動及び感染防止対策の推進にご理解とご協力をいただき、感謝申し上げます。</w:t>
      </w:r>
      <w:r w:rsidR="007F5FBD" w:rsidRPr="00AA6877">
        <w:rPr>
          <w:rFonts w:hint="eastAsia"/>
          <w:sz w:val="22"/>
        </w:rPr>
        <w:t>これから熱中症のリスクが高くなる時期を迎え、マスク着用による健康被害を防ぐため、</w:t>
      </w:r>
      <w:r w:rsidR="00AA6877" w:rsidRPr="00AA6877">
        <w:rPr>
          <w:rFonts w:hint="eastAsia"/>
          <w:sz w:val="22"/>
        </w:rPr>
        <w:t>本市のマスク着用を下記のとおりとします。</w:t>
      </w:r>
    </w:p>
    <w:p w:rsidR="00AA6877" w:rsidRPr="00AA6877" w:rsidRDefault="00AA6877" w:rsidP="0070235D">
      <w:pPr>
        <w:ind w:firstLineChars="100" w:firstLine="215"/>
        <w:rPr>
          <w:sz w:val="22"/>
        </w:rPr>
      </w:pPr>
      <w:r w:rsidRPr="00AA6877">
        <w:rPr>
          <w:rFonts w:hint="eastAsia"/>
          <w:sz w:val="22"/>
        </w:rPr>
        <w:t>なお、保護者の皆様においては、引き続き、朝の検温や体調確認</w:t>
      </w:r>
      <w:r w:rsidR="004D4EBD">
        <w:rPr>
          <w:rFonts w:hint="eastAsia"/>
          <w:sz w:val="22"/>
        </w:rPr>
        <w:t>により風邪症状が見られる場合、</w:t>
      </w:r>
      <w:r w:rsidR="004D4EBD" w:rsidRPr="00B220E2">
        <w:rPr>
          <w:rFonts w:hint="eastAsia"/>
          <w:sz w:val="22"/>
        </w:rPr>
        <w:t>軽快後１日程度</w:t>
      </w:r>
      <w:r w:rsidR="004D4EBD">
        <w:rPr>
          <w:rFonts w:hint="eastAsia"/>
          <w:sz w:val="22"/>
        </w:rPr>
        <w:t>は</w:t>
      </w:r>
      <w:r>
        <w:rPr>
          <w:rFonts w:hint="eastAsia"/>
          <w:sz w:val="22"/>
        </w:rPr>
        <w:t>お子さまの登校を控えていただき、校内での感染防止にご協力いただくよう</w:t>
      </w:r>
      <w:r w:rsidR="0021333F">
        <w:rPr>
          <w:rFonts w:hint="eastAsia"/>
          <w:sz w:val="22"/>
        </w:rPr>
        <w:t>お願いいたします</w:t>
      </w:r>
      <w:r>
        <w:rPr>
          <w:rFonts w:hint="eastAsia"/>
          <w:sz w:val="22"/>
        </w:rPr>
        <w:t>。</w:t>
      </w:r>
    </w:p>
    <w:p w:rsidR="00822B56" w:rsidRPr="00AA6877" w:rsidRDefault="00010BA8" w:rsidP="00010BA8">
      <w:pPr>
        <w:ind w:left="644" w:hangingChars="300" w:hanging="644"/>
        <w:jc w:val="center"/>
        <w:rPr>
          <w:sz w:val="22"/>
        </w:rPr>
      </w:pPr>
      <w:r w:rsidRPr="00AA6877">
        <w:rPr>
          <w:rFonts w:hint="eastAsia"/>
          <w:sz w:val="22"/>
        </w:rPr>
        <w:t>記</w:t>
      </w:r>
    </w:p>
    <w:p w:rsidR="00C023A7" w:rsidRDefault="00C023A7" w:rsidP="00C023A7">
      <w:pPr>
        <w:ind w:left="644" w:hangingChars="300" w:hanging="644"/>
        <w:rPr>
          <w:rFonts w:asciiTheme="majorEastAsia" w:eastAsiaTheme="majorEastAsia" w:hAnsiTheme="majorEastAsia"/>
          <w:sz w:val="22"/>
        </w:rPr>
      </w:pPr>
      <w:r w:rsidRPr="003E380D">
        <w:rPr>
          <w:rFonts w:asciiTheme="majorEastAsia" w:eastAsiaTheme="majorEastAsia" w:hAnsiTheme="majorEastAsia" w:hint="eastAsia"/>
          <w:sz w:val="22"/>
        </w:rPr>
        <w:t>＜マスクの着用について＞</w:t>
      </w:r>
    </w:p>
    <w:p w:rsidR="00C023A7" w:rsidRPr="003E380D" w:rsidRDefault="00C023A7" w:rsidP="00C023A7">
      <w:pPr>
        <w:ind w:leftChars="100" w:left="636" w:hangingChars="200" w:hanging="431"/>
        <w:rPr>
          <w:b/>
          <w:sz w:val="22"/>
        </w:rPr>
      </w:pPr>
      <w:r w:rsidRPr="003E380D">
        <w:rPr>
          <w:rFonts w:hint="eastAsia"/>
          <w:b/>
          <w:sz w:val="22"/>
        </w:rPr>
        <w:t xml:space="preserve">１　</w:t>
      </w:r>
      <w:r>
        <w:rPr>
          <w:rFonts w:hint="eastAsia"/>
          <w:b/>
          <w:sz w:val="22"/>
        </w:rPr>
        <w:t>マスクを外すことを推奨する</w:t>
      </w:r>
      <w:r w:rsidRPr="003E380D">
        <w:rPr>
          <w:rFonts w:hint="eastAsia"/>
          <w:b/>
          <w:sz w:val="22"/>
        </w:rPr>
        <w:t>場合</w:t>
      </w:r>
    </w:p>
    <w:p w:rsidR="00C023A7" w:rsidRDefault="00C023A7" w:rsidP="00C023A7">
      <w:pPr>
        <w:ind w:leftChars="200" w:left="624" w:hangingChars="100" w:hanging="215"/>
        <w:rPr>
          <w:sz w:val="22"/>
        </w:rPr>
      </w:pPr>
      <w:r w:rsidRPr="003E380D">
        <w:rPr>
          <w:rFonts w:hint="eastAsia"/>
          <w:sz w:val="22"/>
        </w:rPr>
        <w:t>〇</w:t>
      </w:r>
      <w:r>
        <w:rPr>
          <w:rFonts w:hint="eastAsia"/>
          <w:sz w:val="22"/>
        </w:rPr>
        <w:t>体育の授業及び運動部活動</w:t>
      </w:r>
    </w:p>
    <w:p w:rsidR="00C023A7" w:rsidRDefault="00C023A7" w:rsidP="00C023A7">
      <w:pPr>
        <w:ind w:leftChars="200" w:left="838" w:hangingChars="200" w:hanging="429"/>
        <w:rPr>
          <w:sz w:val="22"/>
        </w:rPr>
      </w:pPr>
      <w:r>
        <w:rPr>
          <w:rFonts w:hint="eastAsia"/>
          <w:sz w:val="22"/>
        </w:rPr>
        <w:t xml:space="preserve">　＊運動部活動において接触を伴うものについては</w:t>
      </w:r>
      <w:r w:rsidR="00DF5C32">
        <w:rPr>
          <w:rFonts w:hint="eastAsia"/>
          <w:sz w:val="22"/>
        </w:rPr>
        <w:t>、各種競技団体が作成するガイドライン　　等も踏まえて対応する</w:t>
      </w:r>
      <w:r>
        <w:rPr>
          <w:rFonts w:hint="eastAsia"/>
          <w:sz w:val="22"/>
        </w:rPr>
        <w:t>。</w:t>
      </w:r>
    </w:p>
    <w:p w:rsidR="00C023A7" w:rsidRDefault="00C023A7" w:rsidP="00C023A7">
      <w:pPr>
        <w:ind w:firstLineChars="200" w:firstLine="429"/>
        <w:rPr>
          <w:sz w:val="22"/>
        </w:rPr>
      </w:pPr>
      <w:r>
        <w:rPr>
          <w:rFonts w:hint="eastAsia"/>
          <w:sz w:val="22"/>
        </w:rPr>
        <w:t>〇</w:t>
      </w:r>
      <w:r w:rsidRPr="003E380D">
        <w:rPr>
          <w:rFonts w:hint="eastAsia"/>
          <w:sz w:val="22"/>
        </w:rPr>
        <w:t>登下校</w:t>
      </w:r>
    </w:p>
    <w:p w:rsidR="00C023A7" w:rsidRDefault="00C023A7" w:rsidP="00C023A7">
      <w:pPr>
        <w:ind w:firstLineChars="200" w:firstLine="429"/>
        <w:rPr>
          <w:sz w:val="22"/>
        </w:rPr>
      </w:pPr>
      <w:r>
        <w:rPr>
          <w:rFonts w:hint="eastAsia"/>
          <w:sz w:val="22"/>
        </w:rPr>
        <w:t>〇休憩</w:t>
      </w:r>
      <w:r w:rsidRPr="003E380D">
        <w:rPr>
          <w:rFonts w:hint="eastAsia"/>
          <w:sz w:val="22"/>
        </w:rPr>
        <w:t>時間中の外遊び</w:t>
      </w:r>
    </w:p>
    <w:p w:rsidR="00C023A7" w:rsidRPr="00830273" w:rsidRDefault="00C023A7" w:rsidP="00C023A7">
      <w:pPr>
        <w:ind w:leftChars="100" w:left="636" w:hangingChars="200" w:hanging="431"/>
        <w:rPr>
          <w:b/>
          <w:sz w:val="22"/>
        </w:rPr>
      </w:pPr>
      <w:r>
        <w:rPr>
          <w:rFonts w:hint="eastAsia"/>
          <w:b/>
          <w:sz w:val="22"/>
        </w:rPr>
        <w:t>２　マスクの着用を必ずしも必要としない</w:t>
      </w:r>
      <w:r w:rsidRPr="003E380D">
        <w:rPr>
          <w:rFonts w:hint="eastAsia"/>
          <w:b/>
          <w:sz w:val="22"/>
        </w:rPr>
        <w:t>場合</w:t>
      </w:r>
    </w:p>
    <w:p w:rsidR="00C023A7" w:rsidRPr="003E380D" w:rsidRDefault="00C023A7" w:rsidP="00C023A7">
      <w:pPr>
        <w:ind w:leftChars="100" w:left="634" w:hangingChars="200" w:hanging="429"/>
        <w:rPr>
          <w:sz w:val="22"/>
        </w:rPr>
      </w:pPr>
      <w:r w:rsidRPr="003E380D">
        <w:rPr>
          <w:rFonts w:hint="eastAsia"/>
          <w:sz w:val="22"/>
        </w:rPr>
        <w:t xml:space="preserve">　〇会話</w:t>
      </w:r>
      <w:r>
        <w:rPr>
          <w:rFonts w:hint="eastAsia"/>
          <w:sz w:val="22"/>
        </w:rPr>
        <w:t>や発言を伴わない授業、活動</w:t>
      </w:r>
    </w:p>
    <w:p w:rsidR="00C023A7" w:rsidRPr="003E380D" w:rsidRDefault="00C023A7" w:rsidP="00C023A7">
      <w:pPr>
        <w:ind w:leftChars="100" w:left="634" w:hangingChars="200" w:hanging="429"/>
        <w:rPr>
          <w:sz w:val="22"/>
        </w:rPr>
      </w:pPr>
      <w:r>
        <w:rPr>
          <w:rFonts w:hint="eastAsia"/>
          <w:sz w:val="22"/>
        </w:rPr>
        <w:t xml:space="preserve">　（例）テストやプリントなどによる学習、タブレット端末での自学自習、</w:t>
      </w:r>
      <w:r w:rsidRPr="003E380D">
        <w:rPr>
          <w:rFonts w:hint="eastAsia"/>
          <w:sz w:val="22"/>
        </w:rPr>
        <w:t>読書活動</w:t>
      </w:r>
      <w:r>
        <w:rPr>
          <w:rFonts w:hint="eastAsia"/>
          <w:sz w:val="22"/>
        </w:rPr>
        <w:t>、書写など</w:t>
      </w:r>
    </w:p>
    <w:p w:rsidR="00C023A7" w:rsidRPr="003E380D" w:rsidRDefault="00C023A7" w:rsidP="00C023A7">
      <w:pPr>
        <w:ind w:leftChars="100" w:left="636" w:hangingChars="200" w:hanging="431"/>
        <w:rPr>
          <w:b/>
          <w:sz w:val="22"/>
        </w:rPr>
      </w:pPr>
      <w:r>
        <w:rPr>
          <w:rFonts w:hint="eastAsia"/>
          <w:b/>
          <w:sz w:val="22"/>
        </w:rPr>
        <w:t>３　マスクの着用を推奨する</w:t>
      </w:r>
      <w:r w:rsidRPr="003E380D">
        <w:rPr>
          <w:rFonts w:hint="eastAsia"/>
          <w:b/>
          <w:sz w:val="22"/>
        </w:rPr>
        <w:t>場合</w:t>
      </w:r>
    </w:p>
    <w:p w:rsidR="00C023A7" w:rsidRDefault="00C023A7" w:rsidP="00C023A7">
      <w:pPr>
        <w:ind w:leftChars="100" w:left="634" w:hangingChars="200" w:hanging="429"/>
        <w:rPr>
          <w:sz w:val="22"/>
        </w:rPr>
      </w:pPr>
      <w:r>
        <w:rPr>
          <w:rFonts w:hint="eastAsia"/>
          <w:sz w:val="22"/>
        </w:rPr>
        <w:t xml:space="preserve">　〇</w:t>
      </w:r>
      <w:r w:rsidRPr="003E380D">
        <w:rPr>
          <w:rFonts w:hint="eastAsia"/>
          <w:sz w:val="22"/>
        </w:rPr>
        <w:t>室内で話し合いや発言・発声などがある場合</w:t>
      </w:r>
    </w:p>
    <w:p w:rsidR="00C023A7" w:rsidRPr="003E380D" w:rsidRDefault="00C023A7" w:rsidP="00C023A7">
      <w:pPr>
        <w:ind w:leftChars="200" w:left="624" w:hangingChars="100" w:hanging="215"/>
        <w:rPr>
          <w:sz w:val="22"/>
        </w:rPr>
      </w:pPr>
      <w:r>
        <w:rPr>
          <w:rFonts w:hint="eastAsia"/>
          <w:sz w:val="22"/>
        </w:rPr>
        <w:t>〇修学旅行、校外学習、登下校での公共交通機関</w:t>
      </w:r>
      <w:r w:rsidRPr="003E380D">
        <w:rPr>
          <w:rFonts w:hint="eastAsia"/>
          <w:sz w:val="22"/>
        </w:rPr>
        <w:t>利用時</w:t>
      </w:r>
    </w:p>
    <w:p w:rsidR="00AA6877" w:rsidRDefault="00AA6877" w:rsidP="00AA6877">
      <w:pPr>
        <w:rPr>
          <w:sz w:val="22"/>
        </w:rPr>
      </w:pPr>
    </w:p>
    <w:p w:rsidR="00B220E2" w:rsidRPr="00AA6877" w:rsidRDefault="00B220E2" w:rsidP="00AA6877">
      <w:pPr>
        <w:rPr>
          <w:sz w:val="22"/>
        </w:rPr>
      </w:pPr>
    </w:p>
    <w:p w:rsidR="00AA6877" w:rsidRPr="00AA6877" w:rsidRDefault="00AA6877" w:rsidP="00AA6877">
      <w:pPr>
        <w:ind w:left="429" w:hangingChars="200" w:hanging="429"/>
        <w:rPr>
          <w:rFonts w:ascii="ＭＳ 明朝" w:hAnsi="ＭＳ 明朝" w:cs="ＭＳ 明朝"/>
          <w:sz w:val="22"/>
        </w:rPr>
      </w:pPr>
      <w:r w:rsidRPr="00AA6877">
        <w:rPr>
          <w:rFonts w:hint="eastAsia"/>
          <w:sz w:val="22"/>
        </w:rPr>
        <w:t xml:space="preserve">　</w:t>
      </w:r>
      <w:r w:rsidRPr="00AA6877">
        <w:rPr>
          <w:rFonts w:ascii="ＭＳ 明朝" w:hAnsi="ＭＳ 明朝" w:cs="ＭＳ 明朝" w:hint="eastAsia"/>
          <w:sz w:val="22"/>
        </w:rPr>
        <w:t>※　学校内での感染状況を踏まえたうえで、児童生徒同士の距離、発言や会話の有無、</w:t>
      </w:r>
      <w:r w:rsidR="004D4EBD">
        <w:rPr>
          <w:rFonts w:ascii="ＭＳ 明朝" w:hAnsi="ＭＳ 明朝" w:cs="ＭＳ 明朝" w:hint="eastAsia"/>
          <w:sz w:val="22"/>
        </w:rPr>
        <w:t>換気の状況、</w:t>
      </w:r>
      <w:r w:rsidR="00B220E2">
        <w:rPr>
          <w:rFonts w:ascii="ＭＳ 明朝" w:hAnsi="ＭＳ 明朝" w:cs="ＭＳ 明朝" w:hint="eastAsia"/>
          <w:sz w:val="22"/>
        </w:rPr>
        <w:t>気温</w:t>
      </w:r>
      <w:r w:rsidR="00CA59B4">
        <w:rPr>
          <w:rFonts w:ascii="ＭＳ 明朝" w:hAnsi="ＭＳ 明朝" w:cs="ＭＳ 明朝" w:hint="eastAsia"/>
          <w:sz w:val="22"/>
        </w:rPr>
        <w:t>等により</w:t>
      </w:r>
      <w:r w:rsidR="00B220E2">
        <w:rPr>
          <w:rFonts w:ascii="ＭＳ 明朝" w:hAnsi="ＭＳ 明朝" w:cs="ＭＳ 明朝" w:hint="eastAsia"/>
          <w:sz w:val="22"/>
        </w:rPr>
        <w:t>マスク着脱</w:t>
      </w:r>
      <w:r w:rsidRPr="00AA6877">
        <w:rPr>
          <w:rFonts w:ascii="ＭＳ 明朝" w:hAnsi="ＭＳ 明朝" w:cs="ＭＳ 明朝" w:hint="eastAsia"/>
          <w:sz w:val="22"/>
        </w:rPr>
        <w:t>の判断と指示をしてまいります。</w:t>
      </w:r>
    </w:p>
    <w:p w:rsidR="00AA6877" w:rsidRPr="00AA6877" w:rsidRDefault="009132F6" w:rsidP="00AA6877">
      <w:pPr>
        <w:ind w:left="429" w:hangingChars="200" w:hanging="429"/>
        <w:rPr>
          <w:sz w:val="22"/>
        </w:rPr>
      </w:pPr>
      <w:r w:rsidRPr="00AA6877">
        <w:rPr>
          <w:noProof/>
          <w:sz w:val="22"/>
        </w:rPr>
        <mc:AlternateContent>
          <mc:Choice Requires="wps">
            <w:drawing>
              <wp:anchor distT="0" distB="0" distL="114300" distR="114300" simplePos="0" relativeHeight="251688960" behindDoc="0" locked="0" layoutInCell="1" allowOverlap="1" wp14:anchorId="4A679076" wp14:editId="021DCBBF">
                <wp:simplePos x="0" y="0"/>
                <wp:positionH relativeFrom="margin">
                  <wp:posOffset>2340610</wp:posOffset>
                </wp:positionH>
                <wp:positionV relativeFrom="paragraph">
                  <wp:posOffset>689952</wp:posOffset>
                </wp:positionV>
                <wp:extent cx="3606702" cy="91694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702" cy="916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5FBD" w:rsidRDefault="007F5FBD" w:rsidP="008834A6">
                            <w:pPr>
                              <w:snapToGrid w:val="0"/>
                              <w:spacing w:line="300" w:lineRule="exact"/>
                              <w:rPr>
                                <w:sz w:val="24"/>
                                <w:szCs w:val="21"/>
                              </w:rPr>
                            </w:pPr>
                            <w:r>
                              <w:rPr>
                                <w:rFonts w:hint="eastAsia"/>
                                <w:sz w:val="24"/>
                                <w:szCs w:val="21"/>
                              </w:rPr>
                              <w:t>＜</w:t>
                            </w:r>
                            <w:r>
                              <w:rPr>
                                <w:sz w:val="24"/>
                                <w:szCs w:val="21"/>
                              </w:rPr>
                              <w:t>問い合わせ先＞</w:t>
                            </w:r>
                          </w:p>
                          <w:p w:rsidR="007F5FBD" w:rsidRDefault="007F5FBD" w:rsidP="008834A6">
                            <w:pPr>
                              <w:snapToGrid w:val="0"/>
                              <w:spacing w:line="300" w:lineRule="exact"/>
                              <w:rPr>
                                <w:sz w:val="24"/>
                                <w:szCs w:val="21"/>
                              </w:rPr>
                            </w:pPr>
                            <w:r>
                              <w:rPr>
                                <w:rFonts w:hint="eastAsia"/>
                                <w:sz w:val="24"/>
                                <w:szCs w:val="21"/>
                              </w:rPr>
                              <w:t xml:space="preserve">学校教育課　電話　</w:t>
                            </w:r>
                            <w:r>
                              <w:rPr>
                                <w:sz w:val="24"/>
                                <w:szCs w:val="21"/>
                              </w:rPr>
                              <w:t>０５３２－</w:t>
                            </w:r>
                            <w:r>
                              <w:rPr>
                                <w:rFonts w:hint="eastAsia"/>
                                <w:sz w:val="24"/>
                                <w:szCs w:val="21"/>
                              </w:rPr>
                              <w:t>５１－</w:t>
                            </w:r>
                            <w:r>
                              <w:rPr>
                                <w:sz w:val="24"/>
                                <w:szCs w:val="21"/>
                              </w:rPr>
                              <w:t>２８２６</w:t>
                            </w:r>
                          </w:p>
                          <w:p w:rsidR="007F5FBD" w:rsidRDefault="007F5FBD" w:rsidP="008834A6">
                            <w:pPr>
                              <w:snapToGrid w:val="0"/>
                              <w:spacing w:line="300" w:lineRule="exact"/>
                              <w:rPr>
                                <w:sz w:val="24"/>
                                <w:szCs w:val="21"/>
                              </w:rPr>
                            </w:pPr>
                            <w:r>
                              <w:rPr>
                                <w:rFonts w:hint="eastAsia"/>
                                <w:sz w:val="24"/>
                                <w:szCs w:val="21"/>
                              </w:rPr>
                              <w:t>教育政策課</w:t>
                            </w:r>
                            <w:r>
                              <w:rPr>
                                <w:sz w:val="24"/>
                                <w:szCs w:val="21"/>
                              </w:rPr>
                              <w:t xml:space="preserve">　</w:t>
                            </w:r>
                            <w:r>
                              <w:rPr>
                                <w:rFonts w:hint="eastAsia"/>
                                <w:sz w:val="24"/>
                                <w:szCs w:val="21"/>
                              </w:rPr>
                              <w:t>電話</w:t>
                            </w:r>
                            <w:r>
                              <w:rPr>
                                <w:sz w:val="24"/>
                                <w:szCs w:val="21"/>
                              </w:rPr>
                              <w:t xml:space="preserve">　０５３２－</w:t>
                            </w:r>
                            <w:r>
                              <w:rPr>
                                <w:rFonts w:hint="eastAsia"/>
                                <w:sz w:val="24"/>
                                <w:szCs w:val="21"/>
                              </w:rPr>
                              <w:t>５１－</w:t>
                            </w:r>
                            <w:r>
                              <w:rPr>
                                <w:sz w:val="24"/>
                                <w:szCs w:val="21"/>
                              </w:rPr>
                              <w:t>２８０９</w:t>
                            </w:r>
                          </w:p>
                          <w:p w:rsidR="000A6686" w:rsidRPr="000A6686" w:rsidRDefault="007F5FBD" w:rsidP="008834A6">
                            <w:pPr>
                              <w:snapToGrid w:val="0"/>
                              <w:spacing w:line="300" w:lineRule="exact"/>
                              <w:rPr>
                                <w:sz w:val="24"/>
                                <w:szCs w:val="21"/>
                              </w:rPr>
                            </w:pPr>
                            <w:r>
                              <w:rPr>
                                <w:rFonts w:hint="eastAsia"/>
                                <w:kern w:val="0"/>
                                <w:sz w:val="24"/>
                                <w:szCs w:val="21"/>
                              </w:rPr>
                              <w:t>保健給食課</w:t>
                            </w:r>
                            <w:r>
                              <w:rPr>
                                <w:kern w:val="0"/>
                                <w:sz w:val="24"/>
                                <w:szCs w:val="21"/>
                              </w:rPr>
                              <w:t xml:space="preserve">　電話</w:t>
                            </w:r>
                            <w:r w:rsidR="000A6686">
                              <w:rPr>
                                <w:rFonts w:hint="eastAsia"/>
                                <w:sz w:val="24"/>
                                <w:szCs w:val="21"/>
                              </w:rPr>
                              <w:t xml:space="preserve">　</w:t>
                            </w:r>
                            <w:r w:rsidR="000A6686">
                              <w:rPr>
                                <w:sz w:val="24"/>
                                <w:szCs w:val="21"/>
                              </w:rPr>
                              <w:t>０５３２</w:t>
                            </w:r>
                            <w:r w:rsidR="000A6686">
                              <w:rPr>
                                <w:rFonts w:hint="eastAsia"/>
                                <w:sz w:val="24"/>
                                <w:szCs w:val="21"/>
                              </w:rPr>
                              <w:t>－</w:t>
                            </w:r>
                            <w:r>
                              <w:rPr>
                                <w:rFonts w:hint="eastAsia"/>
                                <w:sz w:val="24"/>
                                <w:szCs w:val="21"/>
                              </w:rPr>
                              <w:t>５１－２２５８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679076" id="_x0000_t202" coordsize="21600,21600" o:spt="202" path="m,l,21600r21600,l21600,xe">
                <v:stroke joinstyle="miter"/>
                <v:path gradientshapeok="t" o:connecttype="rect"/>
              </v:shapetype>
              <v:shape id="Text Box 4" o:spid="_x0000_s1026" type="#_x0000_t202" style="position:absolute;left:0;text-align:left;margin-left:184.3pt;margin-top:54.35pt;width:284pt;height:72.2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" stroked="f">
                <v:textbox inset="5.85pt,.7pt,5.85pt,.7pt">
                  <w:txbxContent>
                    <w:p w:rsidR="007F5FBD" w:rsidRDefault="007F5FBD" w:rsidP="008834A6">
                      <w:pPr>
                        <w:snapToGrid w:val="0"/>
                        <w:spacing w:line="300" w:lineRule="exact"/>
                        <w:rPr>
                          <w:sz w:val="24"/>
                          <w:szCs w:val="21"/>
                        </w:rPr>
                      </w:pPr>
                      <w:r>
                        <w:rPr>
                          <w:rFonts w:hint="eastAsia"/>
                          <w:sz w:val="24"/>
                          <w:szCs w:val="21"/>
                        </w:rPr>
                        <w:t>＜</w:t>
                      </w:r>
                      <w:r>
                        <w:rPr>
                          <w:sz w:val="24"/>
                          <w:szCs w:val="21"/>
                        </w:rPr>
                        <w:t>問い合わせ先＞</w:t>
                      </w:r>
                    </w:p>
                    <w:p w:rsidR="007F5FBD" w:rsidRDefault="007F5FBD" w:rsidP="008834A6">
                      <w:pPr>
                        <w:snapToGrid w:val="0"/>
                        <w:spacing w:line="300" w:lineRule="exact"/>
                        <w:rPr>
                          <w:sz w:val="24"/>
                          <w:szCs w:val="21"/>
                        </w:rPr>
                      </w:pPr>
                      <w:r>
                        <w:rPr>
                          <w:rFonts w:hint="eastAsia"/>
                          <w:sz w:val="24"/>
                          <w:szCs w:val="21"/>
                        </w:rPr>
                        <w:t xml:space="preserve">学校教育課　電話　</w:t>
                      </w:r>
                      <w:r>
                        <w:rPr>
                          <w:sz w:val="24"/>
                          <w:szCs w:val="21"/>
                        </w:rPr>
                        <w:t>０５３２－</w:t>
                      </w:r>
                      <w:r>
                        <w:rPr>
                          <w:rFonts w:hint="eastAsia"/>
                          <w:sz w:val="24"/>
                          <w:szCs w:val="21"/>
                        </w:rPr>
                        <w:t>５１－</w:t>
                      </w:r>
                      <w:r>
                        <w:rPr>
                          <w:sz w:val="24"/>
                          <w:szCs w:val="21"/>
                        </w:rPr>
                        <w:t>２８２６</w:t>
                      </w:r>
                    </w:p>
                    <w:p w:rsidR="007F5FBD" w:rsidRDefault="007F5FBD" w:rsidP="008834A6">
                      <w:pPr>
                        <w:snapToGrid w:val="0"/>
                        <w:spacing w:line="300" w:lineRule="exact"/>
                        <w:rPr>
                          <w:sz w:val="24"/>
                          <w:szCs w:val="21"/>
                        </w:rPr>
                      </w:pPr>
                      <w:r>
                        <w:rPr>
                          <w:rFonts w:hint="eastAsia"/>
                          <w:sz w:val="24"/>
                          <w:szCs w:val="21"/>
                        </w:rPr>
                        <w:t>教育政策課</w:t>
                      </w:r>
                      <w:r>
                        <w:rPr>
                          <w:sz w:val="24"/>
                          <w:szCs w:val="21"/>
                        </w:rPr>
                        <w:t xml:space="preserve">　</w:t>
                      </w:r>
                      <w:r>
                        <w:rPr>
                          <w:rFonts w:hint="eastAsia"/>
                          <w:sz w:val="24"/>
                          <w:szCs w:val="21"/>
                        </w:rPr>
                        <w:t>電話</w:t>
                      </w:r>
                      <w:r>
                        <w:rPr>
                          <w:sz w:val="24"/>
                          <w:szCs w:val="21"/>
                        </w:rPr>
                        <w:t xml:space="preserve">　０５３２－</w:t>
                      </w:r>
                      <w:r>
                        <w:rPr>
                          <w:rFonts w:hint="eastAsia"/>
                          <w:sz w:val="24"/>
                          <w:szCs w:val="21"/>
                        </w:rPr>
                        <w:t>５１－</w:t>
                      </w:r>
                      <w:r>
                        <w:rPr>
                          <w:sz w:val="24"/>
                          <w:szCs w:val="21"/>
                        </w:rPr>
                        <w:t>２８０９</w:t>
                      </w:r>
                    </w:p>
                    <w:p w:rsidR="000A6686" w:rsidRPr="000A6686" w:rsidRDefault="007F5FBD" w:rsidP="008834A6">
                      <w:pPr>
                        <w:snapToGrid w:val="0"/>
                        <w:spacing w:line="300" w:lineRule="exact"/>
                        <w:rPr>
                          <w:sz w:val="24"/>
                          <w:szCs w:val="21"/>
                        </w:rPr>
                      </w:pPr>
                      <w:r>
                        <w:rPr>
                          <w:rFonts w:hint="eastAsia"/>
                          <w:kern w:val="0"/>
                          <w:sz w:val="24"/>
                          <w:szCs w:val="21"/>
                        </w:rPr>
                        <w:t>保健給食課</w:t>
                      </w:r>
                      <w:r>
                        <w:rPr>
                          <w:kern w:val="0"/>
                          <w:sz w:val="24"/>
                          <w:szCs w:val="21"/>
                        </w:rPr>
                        <w:t xml:space="preserve">　電話</w:t>
                      </w:r>
                      <w:r w:rsidR="000A6686">
                        <w:rPr>
                          <w:rFonts w:hint="eastAsia"/>
                          <w:sz w:val="24"/>
                          <w:szCs w:val="21"/>
                        </w:rPr>
                        <w:t xml:space="preserve">　</w:t>
                      </w:r>
                      <w:r w:rsidR="000A6686">
                        <w:rPr>
                          <w:sz w:val="24"/>
                          <w:szCs w:val="21"/>
                        </w:rPr>
                        <w:t>０５３２</w:t>
                      </w:r>
                      <w:r w:rsidR="000A6686">
                        <w:rPr>
                          <w:rFonts w:hint="eastAsia"/>
                          <w:sz w:val="24"/>
                          <w:szCs w:val="21"/>
                        </w:rPr>
                        <w:t>－</w:t>
                      </w:r>
                      <w:r>
                        <w:rPr>
                          <w:rFonts w:hint="eastAsia"/>
                          <w:sz w:val="24"/>
                          <w:szCs w:val="21"/>
                        </w:rPr>
                        <w:t>５１－２２５８</w:t>
                      </w:r>
                    </w:p>
                  </w:txbxContent>
                </v:textbox>
                <w10:wrap anchorx="margin"/>
              </v:shape>
            </w:pict>
          </mc:Fallback>
        </mc:AlternateContent>
      </w:r>
    </w:p>
    <w:sectPr w:rsidR="00AA6877" w:rsidRPr="00AA6877" w:rsidSect="007F5FBD">
      <w:pgSz w:w="11906" w:h="16838" w:code="9"/>
      <w:pgMar w:top="1191" w:right="1247" w:bottom="964" w:left="1247" w:header="851" w:footer="992" w:gutter="0"/>
      <w:cols w:space="425"/>
      <w:docGrid w:type="linesAndChars" w:linePitch="361" w:charSpace="-11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5A51" w:rsidRDefault="00475A51" w:rsidP="00F836F5">
      <w:r>
        <w:separator/>
      </w:r>
    </w:p>
  </w:endnote>
  <w:endnote w:type="continuationSeparator" w:id="0">
    <w:p w:rsidR="00475A51" w:rsidRDefault="00475A51" w:rsidP="00F83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5A51" w:rsidRDefault="00475A51" w:rsidP="00F836F5">
      <w:r>
        <w:separator/>
      </w:r>
    </w:p>
  </w:footnote>
  <w:footnote w:type="continuationSeparator" w:id="0">
    <w:p w:rsidR="00475A51" w:rsidRDefault="00475A51" w:rsidP="00F836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BD4C8A"/>
    <w:multiLevelType w:val="hybridMultilevel"/>
    <w:tmpl w:val="C096E76A"/>
    <w:lvl w:ilvl="0" w:tplc="8568458E">
      <w:numFmt w:val="bullet"/>
      <w:lvlText w:val="・"/>
      <w:lvlJc w:val="left"/>
      <w:pPr>
        <w:tabs>
          <w:tab w:val="num" w:pos="780"/>
        </w:tabs>
        <w:ind w:left="78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651231B1"/>
    <w:multiLevelType w:val="hybridMultilevel"/>
    <w:tmpl w:val="7D46545C"/>
    <w:lvl w:ilvl="0" w:tplc="B56A375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69250566"/>
    <w:multiLevelType w:val="hybridMultilevel"/>
    <w:tmpl w:val="C58ACD0E"/>
    <w:lvl w:ilvl="0" w:tplc="F51A930C">
      <w:numFmt w:val="bullet"/>
      <w:lvlText w:val="※"/>
      <w:lvlJc w:val="left"/>
      <w:pPr>
        <w:tabs>
          <w:tab w:val="num" w:pos="920"/>
        </w:tabs>
        <w:ind w:left="92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00"/>
        </w:tabs>
        <w:ind w:left="1400" w:hanging="420"/>
      </w:pPr>
      <w:rPr>
        <w:rFonts w:ascii="Wingdings" w:hAnsi="Wingdings" w:hint="default"/>
      </w:rPr>
    </w:lvl>
    <w:lvl w:ilvl="2" w:tplc="0409000D" w:tentative="1">
      <w:start w:val="1"/>
      <w:numFmt w:val="bullet"/>
      <w:lvlText w:val=""/>
      <w:lvlJc w:val="left"/>
      <w:pPr>
        <w:tabs>
          <w:tab w:val="num" w:pos="1820"/>
        </w:tabs>
        <w:ind w:left="1820" w:hanging="420"/>
      </w:pPr>
      <w:rPr>
        <w:rFonts w:ascii="Wingdings" w:hAnsi="Wingdings" w:hint="default"/>
      </w:rPr>
    </w:lvl>
    <w:lvl w:ilvl="3" w:tplc="04090001" w:tentative="1">
      <w:start w:val="1"/>
      <w:numFmt w:val="bullet"/>
      <w:lvlText w:val=""/>
      <w:lvlJc w:val="left"/>
      <w:pPr>
        <w:tabs>
          <w:tab w:val="num" w:pos="2240"/>
        </w:tabs>
        <w:ind w:left="2240" w:hanging="420"/>
      </w:pPr>
      <w:rPr>
        <w:rFonts w:ascii="Wingdings" w:hAnsi="Wingdings" w:hint="default"/>
      </w:rPr>
    </w:lvl>
    <w:lvl w:ilvl="4" w:tplc="0409000B" w:tentative="1">
      <w:start w:val="1"/>
      <w:numFmt w:val="bullet"/>
      <w:lvlText w:val=""/>
      <w:lvlJc w:val="left"/>
      <w:pPr>
        <w:tabs>
          <w:tab w:val="num" w:pos="2660"/>
        </w:tabs>
        <w:ind w:left="2660" w:hanging="420"/>
      </w:pPr>
      <w:rPr>
        <w:rFonts w:ascii="Wingdings" w:hAnsi="Wingdings" w:hint="default"/>
      </w:rPr>
    </w:lvl>
    <w:lvl w:ilvl="5" w:tplc="0409000D" w:tentative="1">
      <w:start w:val="1"/>
      <w:numFmt w:val="bullet"/>
      <w:lvlText w:val=""/>
      <w:lvlJc w:val="left"/>
      <w:pPr>
        <w:tabs>
          <w:tab w:val="num" w:pos="3080"/>
        </w:tabs>
        <w:ind w:left="3080" w:hanging="420"/>
      </w:pPr>
      <w:rPr>
        <w:rFonts w:ascii="Wingdings" w:hAnsi="Wingdings" w:hint="default"/>
      </w:rPr>
    </w:lvl>
    <w:lvl w:ilvl="6" w:tplc="04090001" w:tentative="1">
      <w:start w:val="1"/>
      <w:numFmt w:val="bullet"/>
      <w:lvlText w:val=""/>
      <w:lvlJc w:val="left"/>
      <w:pPr>
        <w:tabs>
          <w:tab w:val="num" w:pos="3500"/>
        </w:tabs>
        <w:ind w:left="3500" w:hanging="420"/>
      </w:pPr>
      <w:rPr>
        <w:rFonts w:ascii="Wingdings" w:hAnsi="Wingdings" w:hint="default"/>
      </w:rPr>
    </w:lvl>
    <w:lvl w:ilvl="7" w:tplc="0409000B" w:tentative="1">
      <w:start w:val="1"/>
      <w:numFmt w:val="bullet"/>
      <w:lvlText w:val=""/>
      <w:lvlJc w:val="left"/>
      <w:pPr>
        <w:tabs>
          <w:tab w:val="num" w:pos="3920"/>
        </w:tabs>
        <w:ind w:left="3920" w:hanging="420"/>
      </w:pPr>
      <w:rPr>
        <w:rFonts w:ascii="Wingdings" w:hAnsi="Wingdings" w:hint="default"/>
      </w:rPr>
    </w:lvl>
    <w:lvl w:ilvl="8" w:tplc="0409000D" w:tentative="1">
      <w:start w:val="1"/>
      <w:numFmt w:val="bullet"/>
      <w:lvlText w:val=""/>
      <w:lvlJc w:val="left"/>
      <w:pPr>
        <w:tabs>
          <w:tab w:val="num" w:pos="4340"/>
        </w:tabs>
        <w:ind w:left="434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36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E00"/>
    <w:rsid w:val="00010BA8"/>
    <w:rsid w:val="000240F9"/>
    <w:rsid w:val="00030E6E"/>
    <w:rsid w:val="00053A42"/>
    <w:rsid w:val="00054231"/>
    <w:rsid w:val="00066EE5"/>
    <w:rsid w:val="0008103A"/>
    <w:rsid w:val="00087C5C"/>
    <w:rsid w:val="00094E0C"/>
    <w:rsid w:val="000A2D48"/>
    <w:rsid w:val="000A605C"/>
    <w:rsid w:val="000A6686"/>
    <w:rsid w:val="000C2DA1"/>
    <w:rsid w:val="000C5048"/>
    <w:rsid w:val="000C5482"/>
    <w:rsid w:val="000E4DD1"/>
    <w:rsid w:val="000F4A07"/>
    <w:rsid w:val="001223C7"/>
    <w:rsid w:val="0014178F"/>
    <w:rsid w:val="00171A24"/>
    <w:rsid w:val="00185137"/>
    <w:rsid w:val="001A3065"/>
    <w:rsid w:val="001B05A6"/>
    <w:rsid w:val="001B2224"/>
    <w:rsid w:val="001C4B9D"/>
    <w:rsid w:val="001E0071"/>
    <w:rsid w:val="001E605D"/>
    <w:rsid w:val="001F513D"/>
    <w:rsid w:val="002041B5"/>
    <w:rsid w:val="0021333F"/>
    <w:rsid w:val="0022524B"/>
    <w:rsid w:val="002321E6"/>
    <w:rsid w:val="002340CD"/>
    <w:rsid w:val="002358EB"/>
    <w:rsid w:val="00241A46"/>
    <w:rsid w:val="002576DA"/>
    <w:rsid w:val="00260818"/>
    <w:rsid w:val="00264A06"/>
    <w:rsid w:val="00282A91"/>
    <w:rsid w:val="00286A0E"/>
    <w:rsid w:val="00292852"/>
    <w:rsid w:val="0029397B"/>
    <w:rsid w:val="002B5260"/>
    <w:rsid w:val="002C0A8E"/>
    <w:rsid w:val="002C60F4"/>
    <w:rsid w:val="002E1F21"/>
    <w:rsid w:val="002E3584"/>
    <w:rsid w:val="002F524C"/>
    <w:rsid w:val="00304F7A"/>
    <w:rsid w:val="00305D77"/>
    <w:rsid w:val="00305E4F"/>
    <w:rsid w:val="00312A18"/>
    <w:rsid w:val="0031472E"/>
    <w:rsid w:val="00330A40"/>
    <w:rsid w:val="003339A5"/>
    <w:rsid w:val="0034038C"/>
    <w:rsid w:val="00352494"/>
    <w:rsid w:val="00376D0B"/>
    <w:rsid w:val="00377E1D"/>
    <w:rsid w:val="003828B4"/>
    <w:rsid w:val="00391821"/>
    <w:rsid w:val="003A320F"/>
    <w:rsid w:val="003B25A9"/>
    <w:rsid w:val="003C0D58"/>
    <w:rsid w:val="003C10A3"/>
    <w:rsid w:val="003C1FA4"/>
    <w:rsid w:val="003D4BE4"/>
    <w:rsid w:val="003E7AFA"/>
    <w:rsid w:val="003F24B4"/>
    <w:rsid w:val="00406218"/>
    <w:rsid w:val="00411DB5"/>
    <w:rsid w:val="004318EC"/>
    <w:rsid w:val="00444788"/>
    <w:rsid w:val="00447152"/>
    <w:rsid w:val="00457902"/>
    <w:rsid w:val="00457AD5"/>
    <w:rsid w:val="004628C4"/>
    <w:rsid w:val="00475A51"/>
    <w:rsid w:val="004858BC"/>
    <w:rsid w:val="004873B6"/>
    <w:rsid w:val="004930B1"/>
    <w:rsid w:val="004956AE"/>
    <w:rsid w:val="004A4531"/>
    <w:rsid w:val="004A5C0C"/>
    <w:rsid w:val="004A7D41"/>
    <w:rsid w:val="004B0BF5"/>
    <w:rsid w:val="004B1ACC"/>
    <w:rsid w:val="004B3D29"/>
    <w:rsid w:val="004C06AE"/>
    <w:rsid w:val="004C7ABE"/>
    <w:rsid w:val="004D4EBD"/>
    <w:rsid w:val="004D72EF"/>
    <w:rsid w:val="004F1871"/>
    <w:rsid w:val="004F6849"/>
    <w:rsid w:val="00510148"/>
    <w:rsid w:val="00523A38"/>
    <w:rsid w:val="005274F6"/>
    <w:rsid w:val="00564688"/>
    <w:rsid w:val="00567C4B"/>
    <w:rsid w:val="00575DF8"/>
    <w:rsid w:val="00584853"/>
    <w:rsid w:val="00586EA1"/>
    <w:rsid w:val="0059637D"/>
    <w:rsid w:val="005A067E"/>
    <w:rsid w:val="005A1E49"/>
    <w:rsid w:val="005B29E7"/>
    <w:rsid w:val="005B3311"/>
    <w:rsid w:val="005B43A2"/>
    <w:rsid w:val="005C54F4"/>
    <w:rsid w:val="005C7D95"/>
    <w:rsid w:val="005D0C21"/>
    <w:rsid w:val="005D736A"/>
    <w:rsid w:val="005E2F89"/>
    <w:rsid w:val="005F0B34"/>
    <w:rsid w:val="005F27D2"/>
    <w:rsid w:val="006007EF"/>
    <w:rsid w:val="00601507"/>
    <w:rsid w:val="00612054"/>
    <w:rsid w:val="00620B10"/>
    <w:rsid w:val="00635D64"/>
    <w:rsid w:val="00643BED"/>
    <w:rsid w:val="00654D8E"/>
    <w:rsid w:val="00657334"/>
    <w:rsid w:val="006641F8"/>
    <w:rsid w:val="00664846"/>
    <w:rsid w:val="006821D0"/>
    <w:rsid w:val="0068764F"/>
    <w:rsid w:val="00692541"/>
    <w:rsid w:val="006973E2"/>
    <w:rsid w:val="006B0570"/>
    <w:rsid w:val="006B525B"/>
    <w:rsid w:val="006C7355"/>
    <w:rsid w:val="006D4098"/>
    <w:rsid w:val="006E108A"/>
    <w:rsid w:val="0070235D"/>
    <w:rsid w:val="00710396"/>
    <w:rsid w:val="007165F4"/>
    <w:rsid w:val="007167AA"/>
    <w:rsid w:val="0072065F"/>
    <w:rsid w:val="00736853"/>
    <w:rsid w:val="007370FE"/>
    <w:rsid w:val="0074153B"/>
    <w:rsid w:val="00766DFA"/>
    <w:rsid w:val="00767672"/>
    <w:rsid w:val="00771BCD"/>
    <w:rsid w:val="007768C0"/>
    <w:rsid w:val="007871CA"/>
    <w:rsid w:val="00793614"/>
    <w:rsid w:val="00795C12"/>
    <w:rsid w:val="007A2482"/>
    <w:rsid w:val="007B1736"/>
    <w:rsid w:val="007C58D4"/>
    <w:rsid w:val="007F20CB"/>
    <w:rsid w:val="007F34BB"/>
    <w:rsid w:val="007F5FBD"/>
    <w:rsid w:val="007F7765"/>
    <w:rsid w:val="008016F0"/>
    <w:rsid w:val="00803A9B"/>
    <w:rsid w:val="00822B56"/>
    <w:rsid w:val="0082675D"/>
    <w:rsid w:val="00826E3D"/>
    <w:rsid w:val="008321EB"/>
    <w:rsid w:val="00835CD0"/>
    <w:rsid w:val="008424A3"/>
    <w:rsid w:val="008539E7"/>
    <w:rsid w:val="00881DC2"/>
    <w:rsid w:val="00883361"/>
    <w:rsid w:val="008834A6"/>
    <w:rsid w:val="008A0463"/>
    <w:rsid w:val="008A2CB1"/>
    <w:rsid w:val="008B011D"/>
    <w:rsid w:val="008B317F"/>
    <w:rsid w:val="008B5695"/>
    <w:rsid w:val="008C263C"/>
    <w:rsid w:val="008C5D2C"/>
    <w:rsid w:val="008D1D80"/>
    <w:rsid w:val="008E2099"/>
    <w:rsid w:val="008F0E71"/>
    <w:rsid w:val="008F647A"/>
    <w:rsid w:val="009132F6"/>
    <w:rsid w:val="00931010"/>
    <w:rsid w:val="00934F67"/>
    <w:rsid w:val="00935096"/>
    <w:rsid w:val="00947101"/>
    <w:rsid w:val="00951B15"/>
    <w:rsid w:val="00956824"/>
    <w:rsid w:val="0098136C"/>
    <w:rsid w:val="00987F85"/>
    <w:rsid w:val="00990874"/>
    <w:rsid w:val="009A2477"/>
    <w:rsid w:val="009B0E00"/>
    <w:rsid w:val="009C5173"/>
    <w:rsid w:val="009D57F4"/>
    <w:rsid w:val="009D6F58"/>
    <w:rsid w:val="009F18E0"/>
    <w:rsid w:val="009F6C4E"/>
    <w:rsid w:val="00A261ED"/>
    <w:rsid w:val="00A26721"/>
    <w:rsid w:val="00A43105"/>
    <w:rsid w:val="00A45DC6"/>
    <w:rsid w:val="00A51E0A"/>
    <w:rsid w:val="00A535BC"/>
    <w:rsid w:val="00A53A30"/>
    <w:rsid w:val="00A651D2"/>
    <w:rsid w:val="00A8221A"/>
    <w:rsid w:val="00A90DBF"/>
    <w:rsid w:val="00A90F24"/>
    <w:rsid w:val="00A9207C"/>
    <w:rsid w:val="00A964D6"/>
    <w:rsid w:val="00AA6877"/>
    <w:rsid w:val="00AB4B61"/>
    <w:rsid w:val="00AC0FF8"/>
    <w:rsid w:val="00AC58A6"/>
    <w:rsid w:val="00AD3B59"/>
    <w:rsid w:val="00AE304B"/>
    <w:rsid w:val="00B064AF"/>
    <w:rsid w:val="00B07BA4"/>
    <w:rsid w:val="00B220E2"/>
    <w:rsid w:val="00B31FED"/>
    <w:rsid w:val="00B45643"/>
    <w:rsid w:val="00B50E6A"/>
    <w:rsid w:val="00B60854"/>
    <w:rsid w:val="00B6334F"/>
    <w:rsid w:val="00B70EC3"/>
    <w:rsid w:val="00B830D6"/>
    <w:rsid w:val="00B856C7"/>
    <w:rsid w:val="00BA1FA6"/>
    <w:rsid w:val="00BA5A47"/>
    <w:rsid w:val="00BB0A68"/>
    <w:rsid w:val="00BB27C3"/>
    <w:rsid w:val="00BC7826"/>
    <w:rsid w:val="00BD3EBC"/>
    <w:rsid w:val="00BD5A4B"/>
    <w:rsid w:val="00BE0AA9"/>
    <w:rsid w:val="00BE2BDE"/>
    <w:rsid w:val="00BE5B5D"/>
    <w:rsid w:val="00BF291F"/>
    <w:rsid w:val="00C023A7"/>
    <w:rsid w:val="00C3415B"/>
    <w:rsid w:val="00C369E0"/>
    <w:rsid w:val="00C36B76"/>
    <w:rsid w:val="00C55733"/>
    <w:rsid w:val="00C610B5"/>
    <w:rsid w:val="00C72B44"/>
    <w:rsid w:val="00C8058B"/>
    <w:rsid w:val="00C932D9"/>
    <w:rsid w:val="00CA3AF1"/>
    <w:rsid w:val="00CA59B4"/>
    <w:rsid w:val="00CB40AA"/>
    <w:rsid w:val="00CC0F5C"/>
    <w:rsid w:val="00CC5109"/>
    <w:rsid w:val="00CC76D4"/>
    <w:rsid w:val="00CE4113"/>
    <w:rsid w:val="00CE4CFB"/>
    <w:rsid w:val="00CE556E"/>
    <w:rsid w:val="00CF25F2"/>
    <w:rsid w:val="00D018AD"/>
    <w:rsid w:val="00D269A1"/>
    <w:rsid w:val="00D36908"/>
    <w:rsid w:val="00D503ED"/>
    <w:rsid w:val="00D619DF"/>
    <w:rsid w:val="00D632D2"/>
    <w:rsid w:val="00D65AA5"/>
    <w:rsid w:val="00D672FB"/>
    <w:rsid w:val="00D82212"/>
    <w:rsid w:val="00D85D06"/>
    <w:rsid w:val="00D85E2F"/>
    <w:rsid w:val="00D863D0"/>
    <w:rsid w:val="00D930BB"/>
    <w:rsid w:val="00D93C3E"/>
    <w:rsid w:val="00DA2B9A"/>
    <w:rsid w:val="00DB364A"/>
    <w:rsid w:val="00DB6611"/>
    <w:rsid w:val="00DC2EF4"/>
    <w:rsid w:val="00DC393B"/>
    <w:rsid w:val="00DC44AC"/>
    <w:rsid w:val="00DC7CD4"/>
    <w:rsid w:val="00DD4336"/>
    <w:rsid w:val="00DD50A6"/>
    <w:rsid w:val="00DD7B72"/>
    <w:rsid w:val="00DE3A33"/>
    <w:rsid w:val="00DE6340"/>
    <w:rsid w:val="00DF5C32"/>
    <w:rsid w:val="00E04BA1"/>
    <w:rsid w:val="00E1046D"/>
    <w:rsid w:val="00E1785C"/>
    <w:rsid w:val="00E23B9A"/>
    <w:rsid w:val="00E305A3"/>
    <w:rsid w:val="00E465E8"/>
    <w:rsid w:val="00E60BF1"/>
    <w:rsid w:val="00E70832"/>
    <w:rsid w:val="00E723D7"/>
    <w:rsid w:val="00E75EBA"/>
    <w:rsid w:val="00E7602E"/>
    <w:rsid w:val="00E97AA1"/>
    <w:rsid w:val="00EC2EFD"/>
    <w:rsid w:val="00EE3B97"/>
    <w:rsid w:val="00EE411C"/>
    <w:rsid w:val="00EF3FC8"/>
    <w:rsid w:val="00F012D4"/>
    <w:rsid w:val="00F13245"/>
    <w:rsid w:val="00F13727"/>
    <w:rsid w:val="00F171AB"/>
    <w:rsid w:val="00F2095D"/>
    <w:rsid w:val="00F279BC"/>
    <w:rsid w:val="00F33005"/>
    <w:rsid w:val="00F365C3"/>
    <w:rsid w:val="00F57185"/>
    <w:rsid w:val="00F60DCC"/>
    <w:rsid w:val="00F72E5C"/>
    <w:rsid w:val="00F733B0"/>
    <w:rsid w:val="00F836F5"/>
    <w:rsid w:val="00F8510E"/>
    <w:rsid w:val="00F87B82"/>
    <w:rsid w:val="00FB3A9F"/>
    <w:rsid w:val="00FC3BF9"/>
    <w:rsid w:val="00FC76DE"/>
    <w:rsid w:val="00FD754C"/>
    <w:rsid w:val="00FE732C"/>
    <w:rsid w:val="00FF4F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C0D8BF"/>
  <w15:docId w15:val="{23700136-E574-4165-A1E9-B69417703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F4F4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F25F2"/>
    <w:pPr>
      <w:jc w:val="center"/>
    </w:pPr>
  </w:style>
  <w:style w:type="paragraph" w:styleId="a4">
    <w:name w:val="Closing"/>
    <w:basedOn w:val="a"/>
    <w:rsid w:val="00CF25F2"/>
    <w:pPr>
      <w:jc w:val="right"/>
    </w:pPr>
  </w:style>
  <w:style w:type="paragraph" w:styleId="a5">
    <w:name w:val="Date"/>
    <w:basedOn w:val="a"/>
    <w:next w:val="a"/>
    <w:rsid w:val="00CF25F2"/>
  </w:style>
  <w:style w:type="table" w:styleId="a6">
    <w:name w:val="Table Grid"/>
    <w:basedOn w:val="a1"/>
    <w:rsid w:val="00457AD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836F5"/>
    <w:pPr>
      <w:tabs>
        <w:tab w:val="center" w:pos="4252"/>
        <w:tab w:val="right" w:pos="8504"/>
      </w:tabs>
      <w:snapToGrid w:val="0"/>
    </w:pPr>
  </w:style>
  <w:style w:type="character" w:customStyle="1" w:styleId="a8">
    <w:name w:val="ヘッダー (文字)"/>
    <w:basedOn w:val="a0"/>
    <w:link w:val="a7"/>
    <w:rsid w:val="00F836F5"/>
    <w:rPr>
      <w:kern w:val="2"/>
      <w:sz w:val="21"/>
      <w:szCs w:val="24"/>
    </w:rPr>
  </w:style>
  <w:style w:type="paragraph" w:styleId="a9">
    <w:name w:val="footer"/>
    <w:basedOn w:val="a"/>
    <w:link w:val="aa"/>
    <w:rsid w:val="00F836F5"/>
    <w:pPr>
      <w:tabs>
        <w:tab w:val="center" w:pos="4252"/>
        <w:tab w:val="right" w:pos="8504"/>
      </w:tabs>
      <w:snapToGrid w:val="0"/>
    </w:pPr>
  </w:style>
  <w:style w:type="character" w:customStyle="1" w:styleId="aa">
    <w:name w:val="フッター (文字)"/>
    <w:basedOn w:val="a0"/>
    <w:link w:val="a9"/>
    <w:rsid w:val="00F836F5"/>
    <w:rPr>
      <w:kern w:val="2"/>
      <w:sz w:val="21"/>
      <w:szCs w:val="24"/>
    </w:rPr>
  </w:style>
  <w:style w:type="paragraph" w:styleId="ab">
    <w:name w:val="Balloon Text"/>
    <w:basedOn w:val="a"/>
    <w:link w:val="ac"/>
    <w:rsid w:val="00CB40AA"/>
    <w:rPr>
      <w:rFonts w:ascii="Arial" w:eastAsia="ＭＳ ゴシック" w:hAnsi="Arial"/>
      <w:sz w:val="18"/>
      <w:szCs w:val="18"/>
    </w:rPr>
  </w:style>
  <w:style w:type="character" w:customStyle="1" w:styleId="ac">
    <w:name w:val="吹き出し (文字)"/>
    <w:basedOn w:val="a0"/>
    <w:link w:val="ab"/>
    <w:rsid w:val="00CB40AA"/>
    <w:rPr>
      <w:rFonts w:ascii="Arial" w:eastAsia="ＭＳ ゴシック" w:hAnsi="Arial" w:cs="Times New Roman"/>
      <w:kern w:val="2"/>
      <w:sz w:val="18"/>
      <w:szCs w:val="18"/>
    </w:rPr>
  </w:style>
  <w:style w:type="paragraph" w:styleId="ad">
    <w:name w:val="List Paragraph"/>
    <w:basedOn w:val="a"/>
    <w:uiPriority w:val="34"/>
    <w:qFormat/>
    <w:rsid w:val="008321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96</Words>
  <Characters>551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２１豊教学号外</vt:lpstr>
      <vt:lpstr>２１豊教学号外　</vt:lpstr>
    </vt:vector>
  </TitlesOfParts>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２１豊教学号外</dc:title>
  <dc:creator>豊橋市役所</dc:creator>
  <cp:lastModifiedBy>二川中教頭</cp:lastModifiedBy>
  <cp:revision>11</cp:revision>
  <cp:lastPrinted>2022-05-26T02:56:00Z</cp:lastPrinted>
  <dcterms:created xsi:type="dcterms:W3CDTF">2022-05-23T22:55:00Z</dcterms:created>
  <dcterms:modified xsi:type="dcterms:W3CDTF">2022-05-26T23:18:00Z</dcterms:modified>
</cp:coreProperties>
</file>